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78F7C1F8" w:rsidR="00183C40" w:rsidRPr="0008399C" w:rsidRDefault="00BA0726">
      <w:pPr>
        <w:rPr>
          <w:rFonts w:asciiTheme="majorHAnsi" w:hAnsiTheme="majorHAnsi"/>
        </w:rPr>
      </w:pPr>
      <w:r>
        <w:rPr>
          <w:rFonts w:asciiTheme="majorHAnsi" w:hAnsiTheme="majorHAnsi"/>
        </w:rPr>
        <w:t>March</w:t>
      </w:r>
      <w:r w:rsidR="00D21572">
        <w:rPr>
          <w:rFonts w:asciiTheme="majorHAnsi" w:hAnsiTheme="majorHAnsi"/>
        </w:rPr>
        <w:t xml:space="preserve"> </w:t>
      </w:r>
      <w:r w:rsidR="00CE6A97">
        <w:rPr>
          <w:rFonts w:asciiTheme="majorHAnsi" w:hAnsiTheme="majorHAnsi"/>
        </w:rPr>
        <w:t>1</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6173AF68"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E0508">
        <w:rPr>
          <w:rFonts w:asciiTheme="majorHAnsi" w:hAnsiTheme="majorHAnsi"/>
        </w:rPr>
        <w:t>1</w:t>
      </w:r>
      <w:r w:rsidRPr="0008399C">
        <w:rPr>
          <w:rFonts w:asciiTheme="majorHAnsi" w:hAnsiTheme="majorHAnsi"/>
        </w:rPr>
        <w:t xml:space="preserve">, No. </w:t>
      </w:r>
      <w:r w:rsidR="00DE0508">
        <w:rPr>
          <w:rFonts w:asciiTheme="majorHAnsi" w:hAnsiTheme="majorHAnsi"/>
        </w:rPr>
        <w:t>1</w:t>
      </w:r>
      <w:r w:rsidR="00BA0726">
        <w:rPr>
          <w:rFonts w:asciiTheme="majorHAnsi" w:hAnsiTheme="majorHAnsi"/>
        </w:rPr>
        <w:t>1</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74F9B71F"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BA0726">
        <w:rPr>
          <w:rFonts w:asciiTheme="majorHAnsi" w:hAnsiTheme="majorHAnsi"/>
          <w:b/>
          <w:sz w:val="32"/>
          <w:szCs w:val="32"/>
        </w:rPr>
        <w:t>February</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p>
    <w:p w14:paraId="04A9271D" w14:textId="507B0800" w:rsidR="0008399C" w:rsidRDefault="00C22F93">
      <w:pPr>
        <w:rPr>
          <w:rFonts w:asciiTheme="majorHAnsi" w:hAnsiTheme="majorHAnsi"/>
          <w:b/>
          <w:sz w:val="32"/>
          <w:szCs w:val="32"/>
        </w:rPr>
      </w:pPr>
      <w:r>
        <w:rPr>
          <w:rFonts w:asciiTheme="majorHAnsi" w:hAnsiTheme="majorHAnsi"/>
          <w:b/>
          <w:sz w:val="32"/>
          <w:szCs w:val="32"/>
        </w:rPr>
        <w:t>(</w:t>
      </w:r>
      <w:r w:rsidR="00DE0508">
        <w:rPr>
          <w:rFonts w:asciiTheme="majorHAnsi" w:hAnsiTheme="majorHAnsi"/>
          <w:b/>
          <w:sz w:val="32"/>
          <w:szCs w:val="32"/>
        </w:rPr>
        <w:t>New Reference Base, 1991-2020</w:t>
      </w:r>
      <w:r>
        <w:rPr>
          <w:rFonts w:asciiTheme="majorHAnsi" w:hAnsiTheme="majorHAnsi"/>
          <w:b/>
          <w:sz w:val="32"/>
          <w:szCs w:val="32"/>
        </w:rPr>
        <w:t>)</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7BD3F685" w:rsidR="0008399C" w:rsidRPr="0008399C" w:rsidRDefault="00BA0726">
      <w:pPr>
        <w:rPr>
          <w:rFonts w:asciiTheme="majorHAnsi" w:hAnsiTheme="majorHAnsi"/>
          <w:b/>
        </w:rPr>
      </w:pPr>
      <w:r>
        <w:rPr>
          <w:rFonts w:asciiTheme="majorHAnsi" w:hAnsiTheme="majorHAnsi"/>
          <w:b/>
        </w:rPr>
        <w:t>February</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6BA37FA3"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F6CFC">
        <w:rPr>
          <w:rFonts w:asciiTheme="majorHAnsi" w:hAnsiTheme="majorHAnsi"/>
        </w:rPr>
        <w:t>0.</w:t>
      </w:r>
      <w:r w:rsidR="002E6A66">
        <w:rPr>
          <w:rFonts w:asciiTheme="majorHAnsi" w:hAnsiTheme="majorHAnsi"/>
        </w:rPr>
        <w:t>20</w:t>
      </w:r>
      <w:r w:rsidR="001F6CFC">
        <w:rPr>
          <w:rFonts w:asciiTheme="majorHAnsi" w:hAnsiTheme="majorHAnsi"/>
        </w:rPr>
        <w:t xml:space="preserve"> </w:t>
      </w:r>
      <w:r>
        <w:rPr>
          <w:rFonts w:asciiTheme="majorHAnsi" w:hAnsiTheme="majorHAnsi"/>
        </w:rPr>
        <w:t>C (+</w:t>
      </w:r>
      <w:r w:rsidR="005A75CB">
        <w:rPr>
          <w:rFonts w:asciiTheme="majorHAnsi" w:hAnsiTheme="majorHAnsi"/>
        </w:rPr>
        <w:t>0.</w:t>
      </w:r>
      <w:r w:rsidR="002E6A66">
        <w:rPr>
          <w:rFonts w:asciiTheme="majorHAnsi" w:hAnsiTheme="majorHAnsi"/>
        </w:rPr>
        <w:t>36</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70BF72C3"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2E6A66">
        <w:rPr>
          <w:rFonts w:asciiTheme="majorHAnsi" w:hAnsiTheme="majorHAnsi"/>
        </w:rPr>
        <w:t>32</w:t>
      </w:r>
      <w:r>
        <w:rPr>
          <w:rFonts w:asciiTheme="majorHAnsi" w:hAnsiTheme="majorHAnsi"/>
        </w:rPr>
        <w:t xml:space="preserve"> C (+</w:t>
      </w:r>
      <w:r w:rsidR="001F6CFC">
        <w:rPr>
          <w:rFonts w:asciiTheme="majorHAnsi" w:hAnsiTheme="majorHAnsi"/>
        </w:rPr>
        <w:t>0.</w:t>
      </w:r>
      <w:r w:rsidR="002E6A66">
        <w:rPr>
          <w:rFonts w:asciiTheme="majorHAnsi" w:hAnsiTheme="majorHAnsi"/>
        </w:rPr>
        <w:t>58</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2ED01366"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2E6A66">
        <w:rPr>
          <w:rFonts w:asciiTheme="majorHAnsi" w:hAnsiTheme="majorHAnsi"/>
        </w:rPr>
        <w:t>+0.08</w:t>
      </w:r>
      <w:r w:rsidR="004C507F">
        <w:rPr>
          <w:rFonts w:asciiTheme="majorHAnsi" w:hAnsiTheme="majorHAnsi"/>
        </w:rPr>
        <w:t xml:space="preserve"> C (</w:t>
      </w:r>
      <w:r w:rsidR="002E6A66">
        <w:rPr>
          <w:rFonts w:asciiTheme="majorHAnsi" w:hAnsiTheme="majorHAnsi"/>
        </w:rPr>
        <w:t>+</w:t>
      </w:r>
      <w:r w:rsidR="00B107A8">
        <w:rPr>
          <w:rFonts w:asciiTheme="majorHAnsi" w:hAnsiTheme="majorHAnsi"/>
        </w:rPr>
        <w:t>0.</w:t>
      </w:r>
      <w:r w:rsidR="002E6A66">
        <w:rPr>
          <w:rFonts w:asciiTheme="majorHAnsi" w:hAnsiTheme="majorHAnsi"/>
        </w:rPr>
        <w:t>14</w:t>
      </w:r>
      <w:r w:rsidR="00B107A8">
        <w:rPr>
          <w:rFonts w:asciiTheme="majorHAnsi" w:hAnsiTheme="majorHAnsi"/>
        </w:rPr>
        <w:t xml:space="preserve"> </w:t>
      </w:r>
      <w:r>
        <w:rPr>
          <w:rFonts w:asciiTheme="majorHAnsi" w:hAnsiTheme="majorHAnsi"/>
        </w:rPr>
        <w:t xml:space="preserve">°F) </w:t>
      </w:r>
      <w:r w:rsidR="002E6A66">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4D218851"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B107A8">
        <w:rPr>
          <w:rFonts w:asciiTheme="majorHAnsi" w:hAnsiTheme="majorHAnsi"/>
        </w:rPr>
        <w:t>-0.</w:t>
      </w:r>
      <w:r w:rsidR="002E6A66">
        <w:rPr>
          <w:rFonts w:asciiTheme="majorHAnsi" w:hAnsiTheme="majorHAnsi"/>
        </w:rPr>
        <w:t>14</w:t>
      </w:r>
      <w:r w:rsidR="00D21572">
        <w:rPr>
          <w:rFonts w:asciiTheme="majorHAnsi" w:hAnsiTheme="majorHAnsi"/>
        </w:rPr>
        <w:t xml:space="preserve"> </w:t>
      </w:r>
      <w:r>
        <w:rPr>
          <w:rFonts w:asciiTheme="majorHAnsi" w:hAnsiTheme="majorHAnsi"/>
        </w:rPr>
        <w:t xml:space="preserve">C </w:t>
      </w:r>
      <w:r w:rsidR="00B107A8">
        <w:rPr>
          <w:rFonts w:asciiTheme="majorHAnsi" w:hAnsiTheme="majorHAnsi"/>
        </w:rPr>
        <w:t>(-0.</w:t>
      </w:r>
      <w:r w:rsidR="002E6A66">
        <w:rPr>
          <w:rFonts w:asciiTheme="majorHAnsi" w:hAnsiTheme="majorHAnsi"/>
        </w:rPr>
        <w:t>25</w:t>
      </w:r>
      <w:r w:rsidR="00B107A8">
        <w:rPr>
          <w:rFonts w:asciiTheme="majorHAnsi" w:hAnsiTheme="majorHAnsi"/>
        </w:rPr>
        <w:t xml:space="preserve"> </w:t>
      </w:r>
      <w:r>
        <w:rPr>
          <w:rFonts w:asciiTheme="majorHAnsi" w:hAnsiTheme="majorHAnsi"/>
        </w:rPr>
        <w:t xml:space="preserve">°F) </w:t>
      </w:r>
      <w:r w:rsidR="00F52DAD">
        <w:rPr>
          <w:rFonts w:asciiTheme="majorHAnsi" w:hAnsiTheme="majorHAnsi"/>
        </w:rPr>
        <w:t>below</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064C67D0" w14:textId="078F5A73" w:rsidR="006B4903" w:rsidRPr="0008399C" w:rsidRDefault="00BA0726" w:rsidP="006B4903">
      <w:pPr>
        <w:rPr>
          <w:rFonts w:asciiTheme="majorHAnsi" w:hAnsiTheme="majorHAnsi"/>
          <w:b/>
        </w:rPr>
      </w:pPr>
      <w:r>
        <w:rPr>
          <w:rFonts w:asciiTheme="majorHAnsi" w:hAnsiTheme="majorHAnsi"/>
          <w:b/>
        </w:rPr>
        <w:t>January</w:t>
      </w:r>
      <w:r w:rsidR="006B4903" w:rsidRPr="0008399C">
        <w:rPr>
          <w:rFonts w:asciiTheme="majorHAnsi" w:hAnsiTheme="majorHAnsi"/>
          <w:b/>
        </w:rPr>
        <w:t xml:space="preserve"> 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5563B779" w14:textId="77777777" w:rsidR="00BA0726" w:rsidRPr="0008399C" w:rsidRDefault="00BA0726" w:rsidP="00BA0726">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+0.12 C (+0.22 °F) above seasonal average</w:t>
      </w:r>
    </w:p>
    <w:p w14:paraId="6D829032" w14:textId="77777777" w:rsidR="00BA0726" w:rsidRPr="0008399C" w:rsidRDefault="00BA0726" w:rsidP="00BA0726">
      <w:pPr>
        <w:rPr>
          <w:rFonts w:asciiTheme="majorHAnsi" w:hAnsiTheme="majorHAnsi"/>
        </w:rPr>
      </w:pPr>
    </w:p>
    <w:p w14:paraId="44E2B5F1" w14:textId="77777777" w:rsidR="00BA0726" w:rsidRPr="0008399C" w:rsidRDefault="00BA0726" w:rsidP="00BA0726">
      <w:pPr>
        <w:rPr>
          <w:rFonts w:asciiTheme="majorHAnsi" w:hAnsiTheme="majorHAnsi"/>
        </w:rPr>
      </w:pPr>
      <w:r w:rsidRPr="0008399C">
        <w:rPr>
          <w:rFonts w:asciiTheme="majorHAnsi" w:hAnsiTheme="majorHAnsi"/>
        </w:rPr>
        <w:t>Northern Hemisphere:</w:t>
      </w:r>
      <w:r>
        <w:rPr>
          <w:rFonts w:asciiTheme="majorHAnsi" w:hAnsiTheme="majorHAnsi"/>
        </w:rPr>
        <w:t xml:space="preserve"> +0.34 C (+0.61 °F) above seasonal average</w:t>
      </w:r>
    </w:p>
    <w:p w14:paraId="486AA80E" w14:textId="77777777" w:rsidR="00BA0726" w:rsidRPr="0008399C" w:rsidRDefault="00BA0726" w:rsidP="00BA0726">
      <w:pPr>
        <w:rPr>
          <w:rFonts w:asciiTheme="majorHAnsi" w:hAnsiTheme="majorHAnsi"/>
        </w:rPr>
      </w:pPr>
    </w:p>
    <w:p w14:paraId="3EBE0232" w14:textId="77777777" w:rsidR="00BA0726" w:rsidRPr="0008399C" w:rsidRDefault="00BA0726" w:rsidP="00BA0726">
      <w:pPr>
        <w:rPr>
          <w:rFonts w:asciiTheme="majorHAnsi" w:hAnsiTheme="majorHAnsi"/>
        </w:rPr>
      </w:pPr>
      <w:r w:rsidRPr="0008399C">
        <w:rPr>
          <w:rFonts w:asciiTheme="majorHAnsi" w:hAnsiTheme="majorHAnsi"/>
        </w:rPr>
        <w:t>Southern Hemisphere</w:t>
      </w:r>
      <w:r>
        <w:rPr>
          <w:rFonts w:asciiTheme="majorHAnsi" w:hAnsiTheme="majorHAnsi"/>
        </w:rPr>
        <w:t>: -0.09 C (-0.16 °F) below seasonal average</w:t>
      </w:r>
    </w:p>
    <w:p w14:paraId="1A66FB3A" w14:textId="77777777" w:rsidR="00BA0726" w:rsidRPr="0008399C" w:rsidRDefault="00BA0726" w:rsidP="00BA0726">
      <w:pPr>
        <w:rPr>
          <w:rFonts w:asciiTheme="majorHAnsi" w:hAnsiTheme="majorHAnsi"/>
        </w:rPr>
      </w:pPr>
    </w:p>
    <w:p w14:paraId="7BC0A959" w14:textId="77777777" w:rsidR="00BA0726" w:rsidRPr="0008399C" w:rsidRDefault="00BA0726" w:rsidP="00BA0726">
      <w:pPr>
        <w:rPr>
          <w:rFonts w:asciiTheme="majorHAnsi" w:hAnsiTheme="majorHAnsi"/>
        </w:rPr>
      </w:pPr>
      <w:r w:rsidRPr="0008399C">
        <w:rPr>
          <w:rFonts w:asciiTheme="majorHAnsi" w:hAnsiTheme="majorHAnsi"/>
        </w:rPr>
        <w:t>Tropics</w:t>
      </w:r>
      <w:r>
        <w:rPr>
          <w:rFonts w:asciiTheme="majorHAnsi" w:hAnsiTheme="majorHAnsi"/>
        </w:rPr>
        <w:t>: -0.08 C (-0.14 °F) below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298AA683" w14:textId="2FBFBB3C"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2E6A66">
        <w:rPr>
          <w:rFonts w:asciiTheme="majorHAnsi" w:hAnsiTheme="majorHAnsi"/>
          <w:b/>
        </w:rPr>
        <w:t>March</w:t>
      </w:r>
      <w:r w:rsidR="00DE0508">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new reference base</w:t>
      </w:r>
      <w:r w:rsidR="00C22F93">
        <w:rPr>
          <w:rFonts w:asciiTheme="majorHAnsi" w:hAnsiTheme="majorHAnsi"/>
          <w:b/>
        </w:rPr>
        <w:t>)</w:t>
      </w:r>
    </w:p>
    <w:p w14:paraId="69EECC79" w14:textId="77777777" w:rsidR="00D45987" w:rsidRDefault="00D45987" w:rsidP="00F10C6D">
      <w:pPr>
        <w:jc w:val="both"/>
        <w:rPr>
          <w:rFonts w:asciiTheme="majorHAnsi" w:hAnsiTheme="majorHAnsi"/>
        </w:rPr>
      </w:pPr>
    </w:p>
    <w:p w14:paraId="361F37C5" w14:textId="68D8F750" w:rsidR="005B627A" w:rsidRDefault="002E6A66" w:rsidP="00F10C6D">
      <w:pPr>
        <w:jc w:val="both"/>
        <w:rPr>
          <w:rFonts w:asciiTheme="majorHAnsi" w:hAnsiTheme="majorHAnsi"/>
        </w:rPr>
      </w:pPr>
      <w:r>
        <w:rPr>
          <w:rFonts w:asciiTheme="majorHAnsi" w:hAnsiTheme="majorHAnsi"/>
        </w:rPr>
        <w:t>The</w:t>
      </w:r>
      <w:r w:rsidR="00D21572">
        <w:rPr>
          <w:rFonts w:asciiTheme="majorHAnsi" w:hAnsiTheme="majorHAnsi"/>
        </w:rPr>
        <w:t xml:space="preserve"> La Niña-induced </w:t>
      </w:r>
      <w:r w:rsidR="00910191">
        <w:rPr>
          <w:rFonts w:asciiTheme="majorHAnsi" w:hAnsiTheme="majorHAnsi"/>
        </w:rPr>
        <w:t xml:space="preserve">cooling is still evident </w:t>
      </w:r>
      <w:r>
        <w:rPr>
          <w:rFonts w:asciiTheme="majorHAnsi" w:hAnsiTheme="majorHAnsi"/>
        </w:rPr>
        <w:t>as the temperatur</w:t>
      </w:r>
      <w:r w:rsidR="00521452">
        <w:rPr>
          <w:rFonts w:asciiTheme="majorHAnsi" w:hAnsiTheme="majorHAnsi"/>
        </w:rPr>
        <w:t>e over the tropics</w:t>
      </w:r>
      <w:r>
        <w:rPr>
          <w:rFonts w:asciiTheme="majorHAnsi" w:hAnsiTheme="majorHAnsi"/>
        </w:rPr>
        <w:t xml:space="preserve"> continued to drift to cooler levels</w:t>
      </w:r>
      <w:r w:rsidR="00910191">
        <w:rPr>
          <w:rFonts w:asciiTheme="majorHAnsi" w:hAnsiTheme="majorHAnsi"/>
        </w:rPr>
        <w:t xml:space="preserve">.  </w:t>
      </w:r>
      <w:r>
        <w:rPr>
          <w:rFonts w:asciiTheme="majorHAnsi" w:hAnsiTheme="majorHAnsi"/>
        </w:rPr>
        <w:t>If</w:t>
      </w:r>
      <w:r w:rsidR="00910191">
        <w:rPr>
          <w:rFonts w:asciiTheme="majorHAnsi" w:hAnsiTheme="majorHAnsi"/>
        </w:rPr>
        <w:t xml:space="preserve"> this La Niña develops as the past few</w:t>
      </w:r>
      <w:r w:rsidR="00C87CB8">
        <w:rPr>
          <w:rFonts w:asciiTheme="majorHAnsi" w:hAnsiTheme="majorHAnsi"/>
        </w:rPr>
        <w:t xml:space="preserve"> have</w:t>
      </w:r>
      <w:r w:rsidR="00910191">
        <w:rPr>
          <w:rFonts w:asciiTheme="majorHAnsi" w:hAnsiTheme="majorHAnsi"/>
        </w:rPr>
        <w:t xml:space="preserve">, we </w:t>
      </w:r>
      <w:r w:rsidR="00C22F93">
        <w:rPr>
          <w:rFonts w:asciiTheme="majorHAnsi" w:hAnsiTheme="majorHAnsi"/>
        </w:rPr>
        <w:t>may</w:t>
      </w:r>
      <w:r w:rsidR="00910191">
        <w:rPr>
          <w:rFonts w:asciiTheme="majorHAnsi" w:hAnsiTheme="majorHAnsi"/>
        </w:rPr>
        <w:t xml:space="preserve"> expect </w:t>
      </w:r>
      <w:r>
        <w:rPr>
          <w:rFonts w:asciiTheme="majorHAnsi" w:hAnsiTheme="majorHAnsi"/>
        </w:rPr>
        <w:t xml:space="preserve">global temperatures to reach their lowest La Niña values </w:t>
      </w:r>
      <w:r w:rsidR="00C22F93">
        <w:rPr>
          <w:rFonts w:asciiTheme="majorHAnsi" w:hAnsiTheme="majorHAnsi"/>
        </w:rPr>
        <w:t>with</w:t>
      </w:r>
      <w:r>
        <w:rPr>
          <w:rFonts w:asciiTheme="majorHAnsi" w:hAnsiTheme="majorHAnsi"/>
        </w:rPr>
        <w:t>in the next 3 or 4 months</w:t>
      </w:r>
      <w:r w:rsidR="00910191">
        <w:rPr>
          <w:rFonts w:asciiTheme="majorHAnsi" w:hAnsiTheme="majorHAnsi"/>
        </w:rPr>
        <w:t xml:space="preserve">.  </w:t>
      </w:r>
    </w:p>
    <w:p w14:paraId="52951EC3" w14:textId="3DC9F409" w:rsidR="003A2814" w:rsidRDefault="003A2814" w:rsidP="00F10C6D">
      <w:pPr>
        <w:jc w:val="both"/>
        <w:rPr>
          <w:rFonts w:asciiTheme="majorHAnsi" w:hAnsiTheme="majorHAnsi"/>
          <w:color w:val="000000" w:themeColor="text1"/>
        </w:rPr>
      </w:pPr>
    </w:p>
    <w:p w14:paraId="07A3C4E8" w14:textId="08CF7D0B" w:rsidR="003A2814" w:rsidRDefault="003A2814" w:rsidP="00F10C6D">
      <w:pPr>
        <w:jc w:val="both"/>
        <w:rPr>
          <w:rFonts w:asciiTheme="majorHAnsi" w:hAnsiTheme="majorHAnsi"/>
          <w:color w:val="000000" w:themeColor="text1"/>
        </w:rPr>
      </w:pPr>
      <w:r>
        <w:rPr>
          <w:rFonts w:asciiTheme="majorHAnsi" w:hAnsiTheme="majorHAnsi"/>
          <w:color w:val="000000" w:themeColor="text1"/>
        </w:rPr>
        <w:lastRenderedPageBreak/>
        <w:t xml:space="preserve">Relative to </w:t>
      </w:r>
      <w:r w:rsidR="002E6A66">
        <w:rPr>
          <w:rFonts w:asciiTheme="majorHAnsi" w:hAnsiTheme="majorHAnsi"/>
          <w:color w:val="000000" w:themeColor="text1"/>
        </w:rPr>
        <w:t>January</w:t>
      </w:r>
      <w:r>
        <w:rPr>
          <w:rFonts w:asciiTheme="majorHAnsi" w:hAnsiTheme="majorHAnsi"/>
          <w:color w:val="000000" w:themeColor="text1"/>
        </w:rPr>
        <w:t xml:space="preserve">, the NH </w:t>
      </w:r>
      <w:r w:rsidR="002E6A66">
        <w:rPr>
          <w:rFonts w:asciiTheme="majorHAnsi" w:hAnsiTheme="majorHAnsi"/>
          <w:color w:val="000000" w:themeColor="text1"/>
        </w:rPr>
        <w:t>did not change much, cooling an insignificant 0.02 °C while the SH warmed by +0.17 °C</w:t>
      </w:r>
      <w:r w:rsidR="008F7688">
        <w:rPr>
          <w:rFonts w:asciiTheme="majorHAnsi" w:hAnsiTheme="majorHAnsi"/>
          <w:color w:val="000000" w:themeColor="text1"/>
        </w:rPr>
        <w:t xml:space="preserve">, mostly due to warming over </w:t>
      </w:r>
      <w:r w:rsidR="00521452">
        <w:rPr>
          <w:rFonts w:asciiTheme="majorHAnsi" w:hAnsiTheme="majorHAnsi"/>
          <w:color w:val="000000" w:themeColor="text1"/>
        </w:rPr>
        <w:t>its</w:t>
      </w:r>
      <w:r w:rsidR="008F7688">
        <w:rPr>
          <w:rFonts w:asciiTheme="majorHAnsi" w:hAnsiTheme="majorHAnsi"/>
          <w:color w:val="000000" w:themeColor="text1"/>
        </w:rPr>
        <w:t xml:space="preserve"> mid-latitude oceans,</w:t>
      </w:r>
      <w:r w:rsidR="002E6A66">
        <w:rPr>
          <w:rFonts w:asciiTheme="majorHAnsi" w:hAnsiTheme="majorHAnsi"/>
          <w:color w:val="000000" w:themeColor="text1"/>
        </w:rPr>
        <w:t xml:space="preserve"> leading to a global rise of +0.08 °C</w:t>
      </w:r>
      <w:r w:rsidR="00B13E87">
        <w:rPr>
          <w:rFonts w:asciiTheme="majorHAnsi" w:hAnsiTheme="majorHAnsi"/>
          <w:color w:val="000000" w:themeColor="text1"/>
        </w:rPr>
        <w:t>.</w:t>
      </w:r>
      <w:r w:rsidR="00F52DAD">
        <w:rPr>
          <w:rFonts w:asciiTheme="majorHAnsi" w:hAnsiTheme="majorHAnsi"/>
          <w:color w:val="000000" w:themeColor="text1"/>
        </w:rPr>
        <w:t xml:space="preserve">  The tropics </w:t>
      </w:r>
      <w:r w:rsidR="002E6A66">
        <w:rPr>
          <w:rFonts w:asciiTheme="majorHAnsi" w:hAnsiTheme="majorHAnsi"/>
          <w:color w:val="000000" w:themeColor="text1"/>
        </w:rPr>
        <w:t xml:space="preserve">continued to cool to -0.14 °C, now being over 0.5 °C cooler than mid-2020.  </w:t>
      </w:r>
    </w:p>
    <w:p w14:paraId="2722AF64" w14:textId="78AF4DD1" w:rsidR="00012A4B" w:rsidRDefault="00012A4B" w:rsidP="00F10C6D">
      <w:pPr>
        <w:jc w:val="both"/>
        <w:rPr>
          <w:rFonts w:asciiTheme="majorHAnsi" w:hAnsiTheme="majorHAnsi"/>
          <w:color w:val="000000" w:themeColor="text1"/>
        </w:rPr>
      </w:pPr>
    </w:p>
    <w:p w14:paraId="0DA989CD" w14:textId="073EBD45" w:rsidR="002E7094" w:rsidRDefault="00D5593B" w:rsidP="00F10C6D">
      <w:pPr>
        <w:jc w:val="both"/>
        <w:rPr>
          <w:rFonts w:asciiTheme="majorHAnsi" w:hAnsiTheme="majorHAnsi"/>
          <w:color w:val="000000" w:themeColor="text1"/>
        </w:rPr>
      </w:pPr>
      <w:r>
        <w:rPr>
          <w:rFonts w:asciiTheme="majorHAnsi" w:hAnsiTheme="majorHAnsi"/>
          <w:color w:val="000000" w:themeColor="text1"/>
        </w:rPr>
        <w:t xml:space="preserve">When atmospheric patterns become stationary, it is not uncommon to find the warmest and coldest departures from average quite near each other.  Canada in Feb 2021 claimed both locations.  </w:t>
      </w:r>
      <w:r w:rsidR="00C87CB8">
        <w:rPr>
          <w:rFonts w:asciiTheme="majorHAnsi" w:hAnsiTheme="majorHAnsi"/>
          <w:color w:val="000000" w:themeColor="text1"/>
        </w:rPr>
        <w:t>The warmest departure from average was +</w:t>
      </w:r>
      <w:r>
        <w:rPr>
          <w:rFonts w:asciiTheme="majorHAnsi" w:hAnsiTheme="majorHAnsi"/>
          <w:color w:val="000000" w:themeColor="text1"/>
        </w:rPr>
        <w:t>3.9</w:t>
      </w:r>
      <w:r w:rsidR="00C87CB8">
        <w:rPr>
          <w:rFonts w:asciiTheme="majorHAnsi" w:hAnsiTheme="majorHAnsi"/>
          <w:color w:val="000000" w:themeColor="text1"/>
        </w:rPr>
        <w:t xml:space="preserve"> °C </w:t>
      </w:r>
      <w:r w:rsidR="00BD425C">
        <w:rPr>
          <w:rFonts w:asciiTheme="majorHAnsi" w:hAnsiTheme="majorHAnsi"/>
          <w:color w:val="000000" w:themeColor="text1"/>
        </w:rPr>
        <w:t>(</w:t>
      </w:r>
      <w:r w:rsidR="00C806EE">
        <w:rPr>
          <w:rFonts w:asciiTheme="majorHAnsi" w:hAnsiTheme="majorHAnsi"/>
          <w:color w:val="000000" w:themeColor="text1"/>
        </w:rPr>
        <w:t>+</w:t>
      </w:r>
      <w:r>
        <w:rPr>
          <w:rFonts w:asciiTheme="majorHAnsi" w:hAnsiTheme="majorHAnsi"/>
          <w:color w:val="000000" w:themeColor="text1"/>
        </w:rPr>
        <w:t>6.9</w:t>
      </w:r>
      <w:r w:rsidR="00BD425C">
        <w:rPr>
          <w:rFonts w:asciiTheme="majorHAnsi" w:hAnsiTheme="majorHAnsi"/>
          <w:color w:val="000000" w:themeColor="text1"/>
        </w:rPr>
        <w:t xml:space="preserve"> °F) </w:t>
      </w:r>
      <w:r w:rsidR="00C87CB8">
        <w:rPr>
          <w:rFonts w:asciiTheme="majorHAnsi" w:hAnsiTheme="majorHAnsi"/>
          <w:color w:val="000000" w:themeColor="text1"/>
        </w:rPr>
        <w:t>in northern Quebec on the northeast side of Hudson Bay</w:t>
      </w:r>
      <w:r>
        <w:rPr>
          <w:rFonts w:asciiTheme="majorHAnsi" w:hAnsiTheme="majorHAnsi"/>
          <w:color w:val="000000" w:themeColor="text1"/>
        </w:rPr>
        <w:t>, almost exactly where it was last month</w:t>
      </w:r>
      <w:r w:rsidR="00C87CB8">
        <w:rPr>
          <w:rFonts w:asciiTheme="majorHAnsi" w:hAnsiTheme="majorHAnsi"/>
          <w:color w:val="000000" w:themeColor="text1"/>
        </w:rPr>
        <w:t>.</w:t>
      </w:r>
      <w:r w:rsidR="00BD425C">
        <w:rPr>
          <w:rFonts w:asciiTheme="majorHAnsi" w:hAnsiTheme="majorHAnsi"/>
          <w:color w:val="000000" w:themeColor="text1"/>
        </w:rPr>
        <w:t xml:space="preserve">  </w:t>
      </w:r>
      <w:r>
        <w:rPr>
          <w:rFonts w:asciiTheme="majorHAnsi" w:hAnsiTheme="majorHAnsi"/>
          <w:color w:val="000000" w:themeColor="text1"/>
        </w:rPr>
        <w:t xml:space="preserve">Anomalous warmth was seen from the Central Mediterranean area eastward </w:t>
      </w:r>
      <w:r w:rsidR="000430B6">
        <w:rPr>
          <w:rFonts w:asciiTheme="majorHAnsi" w:hAnsiTheme="majorHAnsi"/>
          <w:color w:val="000000" w:themeColor="text1"/>
        </w:rPr>
        <w:t>over Iran, Afghanistan</w:t>
      </w:r>
      <w:r>
        <w:rPr>
          <w:rFonts w:asciiTheme="majorHAnsi" w:hAnsiTheme="majorHAnsi"/>
          <w:color w:val="000000" w:themeColor="text1"/>
        </w:rPr>
        <w:t xml:space="preserve">, </w:t>
      </w:r>
      <w:r w:rsidR="000430B6">
        <w:rPr>
          <w:rFonts w:asciiTheme="majorHAnsi" w:hAnsiTheme="majorHAnsi"/>
          <w:color w:val="000000" w:themeColor="text1"/>
        </w:rPr>
        <w:t xml:space="preserve">and </w:t>
      </w:r>
      <w:r>
        <w:rPr>
          <w:rFonts w:asciiTheme="majorHAnsi" w:hAnsiTheme="majorHAnsi"/>
          <w:color w:val="000000" w:themeColor="text1"/>
        </w:rPr>
        <w:t>much of China</w:t>
      </w:r>
      <w:r w:rsidR="000430B6">
        <w:rPr>
          <w:rFonts w:asciiTheme="majorHAnsi" w:hAnsiTheme="majorHAnsi"/>
          <w:color w:val="000000" w:themeColor="text1"/>
        </w:rPr>
        <w:t>.  An area in the eastern north Pacific was also warm</w:t>
      </w:r>
      <w:r>
        <w:rPr>
          <w:rFonts w:asciiTheme="majorHAnsi" w:hAnsiTheme="majorHAnsi"/>
          <w:color w:val="000000" w:themeColor="text1"/>
        </w:rPr>
        <w:t>. The far south Pacific to the southern tip of South America was also much warmer than usual</w:t>
      </w:r>
      <w:r w:rsidR="00BD425C">
        <w:rPr>
          <w:rFonts w:asciiTheme="majorHAnsi" w:hAnsiTheme="majorHAnsi"/>
          <w:color w:val="000000" w:themeColor="text1"/>
        </w:rPr>
        <w:t>.</w:t>
      </w:r>
    </w:p>
    <w:p w14:paraId="53A20C89" w14:textId="0AC7BF56" w:rsidR="00BD425C" w:rsidRDefault="00BD425C" w:rsidP="00F10C6D">
      <w:pPr>
        <w:jc w:val="both"/>
        <w:rPr>
          <w:rFonts w:asciiTheme="majorHAnsi" w:hAnsiTheme="majorHAnsi"/>
          <w:color w:val="000000" w:themeColor="text1"/>
        </w:rPr>
      </w:pPr>
    </w:p>
    <w:p w14:paraId="2C03F85F" w14:textId="46A36B35" w:rsidR="00BD425C" w:rsidRDefault="00BD425C" w:rsidP="00F10C6D">
      <w:pPr>
        <w:jc w:val="both"/>
        <w:rPr>
          <w:rFonts w:asciiTheme="majorHAnsi" w:hAnsiTheme="majorHAnsi"/>
          <w:color w:val="000000" w:themeColor="text1"/>
        </w:rPr>
      </w:pPr>
      <w:r>
        <w:rPr>
          <w:rFonts w:asciiTheme="majorHAnsi" w:hAnsiTheme="majorHAnsi"/>
          <w:color w:val="000000" w:themeColor="text1"/>
        </w:rPr>
        <w:t>The coldest departure from average was -4.</w:t>
      </w:r>
      <w:r w:rsidR="00D5593B">
        <w:rPr>
          <w:rFonts w:asciiTheme="majorHAnsi" w:hAnsiTheme="majorHAnsi"/>
          <w:color w:val="000000" w:themeColor="text1"/>
        </w:rPr>
        <w:t>9</w:t>
      </w:r>
      <w:r>
        <w:rPr>
          <w:rFonts w:asciiTheme="majorHAnsi" w:hAnsiTheme="majorHAnsi"/>
          <w:color w:val="000000" w:themeColor="text1"/>
        </w:rPr>
        <w:t xml:space="preserve"> °C (-</w:t>
      </w:r>
      <w:r w:rsidR="00D5593B">
        <w:rPr>
          <w:rFonts w:asciiTheme="majorHAnsi" w:hAnsiTheme="majorHAnsi"/>
          <w:color w:val="000000" w:themeColor="text1"/>
        </w:rPr>
        <w:t>8.9</w:t>
      </w:r>
      <w:r>
        <w:rPr>
          <w:rFonts w:asciiTheme="majorHAnsi" w:hAnsiTheme="majorHAnsi"/>
          <w:color w:val="000000" w:themeColor="text1"/>
        </w:rPr>
        <w:t xml:space="preserve"> °F) near the town of </w:t>
      </w:r>
      <w:proofErr w:type="spellStart"/>
      <w:r w:rsidR="00D5593B">
        <w:rPr>
          <w:rFonts w:asciiTheme="majorHAnsi" w:hAnsiTheme="majorHAnsi"/>
          <w:color w:val="000000" w:themeColor="text1"/>
        </w:rPr>
        <w:t>Eston</w:t>
      </w:r>
      <w:proofErr w:type="spellEnd"/>
      <w:r w:rsidR="00D5593B">
        <w:rPr>
          <w:rFonts w:asciiTheme="majorHAnsi" w:hAnsiTheme="majorHAnsi"/>
          <w:color w:val="000000" w:themeColor="text1"/>
        </w:rPr>
        <w:t xml:space="preserve"> in SW Saskatchewan, Canada, a relatively short 2,</w:t>
      </w:r>
      <w:r w:rsidR="000430B6">
        <w:rPr>
          <w:rFonts w:asciiTheme="majorHAnsi" w:hAnsiTheme="majorHAnsi"/>
          <w:color w:val="000000" w:themeColor="text1"/>
        </w:rPr>
        <w:t>4</w:t>
      </w:r>
      <w:r w:rsidR="00D5593B">
        <w:rPr>
          <w:rFonts w:asciiTheme="majorHAnsi" w:hAnsiTheme="majorHAnsi"/>
          <w:color w:val="000000" w:themeColor="text1"/>
        </w:rPr>
        <w:t>00 km</w:t>
      </w:r>
      <w:r w:rsidR="000430B6">
        <w:rPr>
          <w:rFonts w:asciiTheme="majorHAnsi" w:hAnsiTheme="majorHAnsi"/>
          <w:color w:val="000000" w:themeColor="text1"/>
        </w:rPr>
        <w:t xml:space="preserve"> (1,500 mi)</w:t>
      </w:r>
      <w:r w:rsidR="00D5593B">
        <w:rPr>
          <w:rFonts w:asciiTheme="majorHAnsi" w:hAnsiTheme="majorHAnsi"/>
          <w:color w:val="000000" w:themeColor="text1"/>
        </w:rPr>
        <w:t xml:space="preserve"> from the hottest location.</w:t>
      </w:r>
      <w:r>
        <w:rPr>
          <w:rFonts w:asciiTheme="majorHAnsi" w:hAnsiTheme="majorHAnsi"/>
          <w:color w:val="000000" w:themeColor="text1"/>
        </w:rPr>
        <w:t xml:space="preserve"> </w:t>
      </w:r>
      <w:r w:rsidR="00381510">
        <w:rPr>
          <w:rFonts w:asciiTheme="majorHAnsi" w:hAnsiTheme="majorHAnsi"/>
          <w:color w:val="000000" w:themeColor="text1"/>
        </w:rPr>
        <w:t xml:space="preserve">Other colder than average regions included </w:t>
      </w:r>
      <w:r w:rsidR="000430B6">
        <w:rPr>
          <w:rFonts w:asciiTheme="majorHAnsi" w:hAnsiTheme="majorHAnsi"/>
          <w:color w:val="000000" w:themeColor="text1"/>
        </w:rPr>
        <w:t xml:space="preserve">NW Russia, eastern north Africa, portions of Antarctica and the large La Niña area in the central equatorial Pacific Ocean.  </w:t>
      </w:r>
    </w:p>
    <w:p w14:paraId="3FBEEA0C" w14:textId="1A25AE1F" w:rsidR="00BD425C" w:rsidRDefault="00BD425C" w:rsidP="00F10C6D">
      <w:pPr>
        <w:jc w:val="both"/>
        <w:rPr>
          <w:rFonts w:asciiTheme="majorHAnsi" w:hAnsiTheme="majorHAnsi"/>
          <w:color w:val="000000" w:themeColor="text1"/>
        </w:rPr>
      </w:pPr>
    </w:p>
    <w:p w14:paraId="329593FC" w14:textId="6E9AC3AB" w:rsidR="00BD425C" w:rsidRDefault="00BD425C" w:rsidP="00F10C6D">
      <w:pPr>
        <w:jc w:val="both"/>
        <w:rPr>
          <w:rFonts w:asciiTheme="majorHAnsi" w:hAnsiTheme="majorHAnsi"/>
        </w:rPr>
      </w:pPr>
      <w:r>
        <w:rPr>
          <w:rFonts w:asciiTheme="majorHAnsi" w:hAnsiTheme="majorHAnsi"/>
          <w:color w:val="000000" w:themeColor="text1"/>
        </w:rPr>
        <w:t>Th</w:t>
      </w:r>
      <w:r w:rsidR="008F7688">
        <w:rPr>
          <w:rFonts w:asciiTheme="majorHAnsi" w:hAnsiTheme="majorHAnsi"/>
          <w:color w:val="000000" w:themeColor="text1"/>
        </w:rPr>
        <w:t xml:space="preserve">anks to a </w:t>
      </w:r>
      <w:bookmarkStart w:id="0" w:name="_GoBack"/>
      <w:bookmarkEnd w:id="0"/>
      <w:r w:rsidR="008F7688">
        <w:rPr>
          <w:rFonts w:asciiTheme="majorHAnsi" w:hAnsiTheme="majorHAnsi"/>
          <w:color w:val="000000" w:themeColor="text1"/>
        </w:rPr>
        <w:t>surge of Ar</w:t>
      </w:r>
      <w:r w:rsidR="0055177A">
        <w:rPr>
          <w:rFonts w:asciiTheme="majorHAnsi" w:hAnsiTheme="majorHAnsi"/>
          <w:color w:val="000000" w:themeColor="text1"/>
        </w:rPr>
        <w:t>c</w:t>
      </w:r>
      <w:r w:rsidR="008F7688">
        <w:rPr>
          <w:rFonts w:asciiTheme="majorHAnsi" w:hAnsiTheme="majorHAnsi"/>
          <w:color w:val="000000" w:themeColor="text1"/>
        </w:rPr>
        <w:t xml:space="preserve">tic air to the central </w:t>
      </w:r>
      <w:r w:rsidR="0055177A">
        <w:rPr>
          <w:rFonts w:asciiTheme="majorHAnsi" w:hAnsiTheme="majorHAnsi"/>
          <w:color w:val="000000" w:themeColor="text1"/>
        </w:rPr>
        <w:t>part of the country</w:t>
      </w:r>
      <w:r w:rsidR="008F7688">
        <w:rPr>
          <w:rFonts w:asciiTheme="majorHAnsi" w:hAnsiTheme="majorHAnsi"/>
          <w:color w:val="000000" w:themeColor="text1"/>
        </w:rPr>
        <w:t>, the</w:t>
      </w:r>
      <w:r>
        <w:rPr>
          <w:rFonts w:asciiTheme="majorHAnsi" w:hAnsiTheme="majorHAnsi"/>
          <w:color w:val="000000" w:themeColor="text1"/>
        </w:rPr>
        <w:t xml:space="preserve"> conterminous U.S. was </w:t>
      </w:r>
      <w:r w:rsidR="008F7688">
        <w:rPr>
          <w:rFonts w:asciiTheme="majorHAnsi" w:hAnsiTheme="majorHAnsi"/>
          <w:color w:val="000000" w:themeColor="text1"/>
        </w:rPr>
        <w:t>below</w:t>
      </w:r>
      <w:r>
        <w:rPr>
          <w:rFonts w:asciiTheme="majorHAnsi" w:hAnsiTheme="majorHAnsi"/>
          <w:color w:val="000000" w:themeColor="text1"/>
        </w:rPr>
        <w:t xml:space="preserve"> average</w:t>
      </w:r>
      <w:r w:rsidR="008F7688">
        <w:rPr>
          <w:rFonts w:asciiTheme="majorHAnsi" w:hAnsiTheme="majorHAnsi"/>
          <w:color w:val="000000" w:themeColor="text1"/>
        </w:rPr>
        <w:t xml:space="preserve"> for the month</w:t>
      </w:r>
      <w:r>
        <w:rPr>
          <w:rFonts w:asciiTheme="majorHAnsi" w:hAnsiTheme="majorHAnsi"/>
          <w:color w:val="000000" w:themeColor="text1"/>
        </w:rPr>
        <w:t xml:space="preserve"> (</w:t>
      </w:r>
      <w:r w:rsidR="008F7688">
        <w:rPr>
          <w:rFonts w:asciiTheme="majorHAnsi" w:hAnsiTheme="majorHAnsi"/>
          <w:color w:val="000000" w:themeColor="text1"/>
        </w:rPr>
        <w:t xml:space="preserve">-0.66 </w:t>
      </w:r>
      <w:r>
        <w:rPr>
          <w:rFonts w:asciiTheme="majorHAnsi" w:hAnsiTheme="majorHAnsi"/>
          <w:color w:val="000000" w:themeColor="text1"/>
        </w:rPr>
        <w:t xml:space="preserve">°C, </w:t>
      </w:r>
      <w:r w:rsidR="008F7688">
        <w:rPr>
          <w:rFonts w:asciiTheme="majorHAnsi" w:hAnsiTheme="majorHAnsi"/>
          <w:color w:val="000000" w:themeColor="text1"/>
        </w:rPr>
        <w:t>-1.19</w:t>
      </w:r>
      <w:r>
        <w:rPr>
          <w:rFonts w:asciiTheme="majorHAnsi" w:hAnsiTheme="majorHAnsi"/>
          <w:color w:val="000000" w:themeColor="text1"/>
        </w:rPr>
        <w:t>°F</w:t>
      </w:r>
      <w:r w:rsidR="008F7688">
        <w:rPr>
          <w:rFonts w:asciiTheme="majorHAnsi" w:hAnsiTheme="majorHAnsi"/>
          <w:color w:val="000000" w:themeColor="text1"/>
        </w:rPr>
        <w:t>).  Add to that a cool</w:t>
      </w:r>
      <w:r>
        <w:rPr>
          <w:rFonts w:asciiTheme="majorHAnsi" w:hAnsiTheme="majorHAnsi"/>
          <w:color w:val="000000" w:themeColor="text1"/>
        </w:rPr>
        <w:t xml:space="preserve"> Alaska</w:t>
      </w:r>
      <w:r w:rsidR="008F7688">
        <w:rPr>
          <w:rFonts w:asciiTheme="majorHAnsi" w:hAnsiTheme="majorHAnsi"/>
          <w:color w:val="000000" w:themeColor="text1"/>
        </w:rPr>
        <w:t xml:space="preserve"> and</w:t>
      </w:r>
      <w:r>
        <w:rPr>
          <w:rFonts w:asciiTheme="majorHAnsi" w:hAnsiTheme="majorHAnsi"/>
          <w:color w:val="000000" w:themeColor="text1"/>
        </w:rPr>
        <w:t xml:space="preserve"> the 49-state average was </w:t>
      </w:r>
      <w:r w:rsidR="008F7688">
        <w:rPr>
          <w:rFonts w:asciiTheme="majorHAnsi" w:hAnsiTheme="majorHAnsi"/>
          <w:color w:val="000000" w:themeColor="text1"/>
        </w:rPr>
        <w:t>-0.74</w:t>
      </w:r>
      <w:r>
        <w:rPr>
          <w:rFonts w:asciiTheme="majorHAnsi" w:hAnsiTheme="majorHAnsi"/>
          <w:color w:val="000000" w:themeColor="text1"/>
        </w:rPr>
        <w:t xml:space="preserve"> °C </w:t>
      </w:r>
      <w:r w:rsidR="008F7688">
        <w:rPr>
          <w:rFonts w:asciiTheme="majorHAnsi" w:hAnsiTheme="majorHAnsi"/>
          <w:color w:val="000000" w:themeColor="text1"/>
        </w:rPr>
        <w:t>(-1.33</w:t>
      </w:r>
      <w:r>
        <w:rPr>
          <w:rFonts w:asciiTheme="majorHAnsi" w:hAnsiTheme="majorHAnsi"/>
          <w:color w:val="000000" w:themeColor="text1"/>
        </w:rPr>
        <w:t xml:space="preserve"> °F).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p>
    <w:p w14:paraId="53FDD3AA" w14:textId="02CE9EA6"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from this now warmer average will appear to be cooler, but this is an artifact of simply applying a new base period.  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w:t>
      </w:r>
      <w:r w:rsidR="005C1E82">
        <w:rPr>
          <w:rFonts w:asciiTheme="majorHAnsi" w:hAnsiTheme="majorHAnsi"/>
        </w:rPr>
        <w:lastRenderedPageBreak/>
        <w:t xml:space="preserve">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0A295E3F"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 xml:space="preserve">Drs. Danny Braswell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12E632FB" w:rsidR="005B0F09" w:rsidRDefault="005B0F09" w:rsidP="0021256D">
      <w:pPr>
        <w:rPr>
          <w:rFonts w:asciiTheme="majorHAnsi" w:hAnsiTheme="majorHAnsi"/>
        </w:rPr>
      </w:pPr>
    </w:p>
    <w:p w14:paraId="3A759C17" w14:textId="5E40B84D" w:rsidR="00197736" w:rsidRDefault="00197736" w:rsidP="0021256D">
      <w:pPr>
        <w:rPr>
          <w:rFonts w:asciiTheme="majorHAnsi" w:hAnsiTheme="majorHAnsi"/>
        </w:rPr>
      </w:pPr>
    </w:p>
    <w:p w14:paraId="6578A7FA" w14:textId="29AE6C12" w:rsidR="00197736" w:rsidRDefault="00CE6A97" w:rsidP="0021256D">
      <w:pPr>
        <w:rPr>
          <w:rFonts w:asciiTheme="majorHAnsi" w:hAnsiTheme="majorHAnsi"/>
        </w:rPr>
      </w:pPr>
      <w:r>
        <w:rPr>
          <w:rFonts w:asciiTheme="majorHAnsi" w:hAnsiTheme="majorHAnsi"/>
          <w:noProof/>
        </w:rPr>
        <w:lastRenderedPageBreak/>
        <w:drawing>
          <wp:inline distT="0" distB="0" distL="0" distR="0" wp14:anchorId="2374B101" wp14:editId="4FE471C3">
            <wp:extent cx="5632450" cy="3486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2_Map.png"/>
                    <pic:cNvPicPr/>
                  </pic:nvPicPr>
                  <pic:blipFill>
                    <a:blip r:embed="rId5"/>
                    <a:stretch>
                      <a:fillRect/>
                    </a:stretch>
                  </pic:blipFill>
                  <pic:spPr>
                    <a:xfrm>
                      <a:off x="0" y="0"/>
                      <a:ext cx="5632450" cy="3486785"/>
                    </a:xfrm>
                    <a:prstGeom prst="rect">
                      <a:avLst/>
                    </a:prstGeom>
                  </pic:spPr>
                </pic:pic>
              </a:graphicData>
            </a:graphic>
          </wp:inline>
        </w:drawing>
      </w:r>
    </w:p>
    <w:p w14:paraId="7FC06F0F" w14:textId="3FBB6BD8" w:rsidR="00F63A5C" w:rsidRDefault="00A76575" w:rsidP="0021256D">
      <w:pPr>
        <w:rPr>
          <w:rFonts w:asciiTheme="majorHAnsi" w:hAnsiTheme="majorHAnsi"/>
        </w:rPr>
      </w:pPr>
      <w:r>
        <w:rPr>
          <w:rFonts w:asciiTheme="majorHAnsi" w:hAnsiTheme="majorHAnsi"/>
        </w:rPr>
        <w:t xml:space="preserve">Figure.  Lower tropospheric temperature anomalies for </w:t>
      </w:r>
      <w:r w:rsidR="00CE6A97">
        <w:rPr>
          <w:rFonts w:asciiTheme="majorHAnsi" w:hAnsiTheme="majorHAnsi"/>
        </w:rPr>
        <w:t>February 2021</w:t>
      </w:r>
    </w:p>
    <w:p w14:paraId="142518BC" w14:textId="5DE35BFF" w:rsidR="00CE6A97" w:rsidRDefault="00CE6A97" w:rsidP="0021256D">
      <w:pPr>
        <w:rPr>
          <w:rFonts w:asciiTheme="majorHAnsi" w:hAnsiTheme="majorHAnsi"/>
        </w:rPr>
      </w:pPr>
    </w:p>
    <w:p w14:paraId="764D1B34" w14:textId="77777777" w:rsidR="00CE6A97" w:rsidRDefault="00CE6A97" w:rsidP="0021256D">
      <w:pPr>
        <w:rPr>
          <w:rFonts w:asciiTheme="majorHAnsi" w:hAnsiTheme="majorHAnsi"/>
        </w:rPr>
      </w:pPr>
    </w:p>
    <w:p w14:paraId="1B5F6FAB" w14:textId="73EB4998" w:rsidR="00F63A5C" w:rsidRDefault="00F63A5C" w:rsidP="0021256D">
      <w:pPr>
        <w:rPr>
          <w:rFonts w:asciiTheme="majorHAnsi" w:hAnsiTheme="majorHAnsi"/>
        </w:rPr>
      </w:pPr>
    </w:p>
    <w:p w14:paraId="5361FA48" w14:textId="7D646A45" w:rsidR="007C32E0" w:rsidRDefault="00CE6A97" w:rsidP="0021256D">
      <w:pPr>
        <w:rPr>
          <w:rFonts w:asciiTheme="majorHAnsi" w:hAnsiTheme="majorHAnsi"/>
        </w:rPr>
      </w:pPr>
      <w:r>
        <w:rPr>
          <w:rFonts w:asciiTheme="majorHAnsi" w:hAnsiTheme="majorHAnsi"/>
          <w:noProof/>
        </w:rPr>
        <w:drawing>
          <wp:inline distT="0" distB="0" distL="0" distR="0" wp14:anchorId="104DDAB2" wp14:editId="09F60F73">
            <wp:extent cx="5632450" cy="20631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2_bar.png"/>
                    <pic:cNvPicPr/>
                  </pic:nvPicPr>
                  <pic:blipFill>
                    <a:blip r:embed="rId6"/>
                    <a:stretch>
                      <a:fillRect/>
                    </a:stretch>
                  </pic:blipFill>
                  <pic:spPr>
                    <a:xfrm>
                      <a:off x="0" y="0"/>
                      <a:ext cx="5632450" cy="2063115"/>
                    </a:xfrm>
                    <a:prstGeom prst="rect">
                      <a:avLst/>
                    </a:prstGeom>
                  </pic:spPr>
                </pic:pic>
              </a:graphicData>
            </a:graphic>
          </wp:inline>
        </w:drawing>
      </w:r>
    </w:p>
    <w:p w14:paraId="4791B3C9" w14:textId="0A5A0A1E" w:rsidR="007C32E0" w:rsidRDefault="00A76575" w:rsidP="0021256D">
      <w:pPr>
        <w:rPr>
          <w:rFonts w:asciiTheme="majorHAnsi" w:hAnsiTheme="majorHAnsi"/>
        </w:rPr>
      </w:pPr>
      <w:r>
        <w:rPr>
          <w:rFonts w:asciiTheme="majorHAnsi" w:hAnsiTheme="majorHAnsi"/>
        </w:rPr>
        <w:t>Figure.  Bar chart of global monthly lower tropospheric temperature anomalies.</w:t>
      </w: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67084BCB" w:rsidR="0021256D" w:rsidRDefault="0021256D" w:rsidP="0021256D">
      <w:pPr>
        <w:rPr>
          <w:rFonts w:asciiTheme="majorHAnsi" w:hAnsiTheme="majorHAnsi"/>
        </w:rPr>
      </w:pPr>
    </w:p>
    <w:p w14:paraId="45A06B36" w14:textId="04E7179D"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56F3"/>
    <w:rsid w:val="000430B6"/>
    <w:rsid w:val="00046349"/>
    <w:rsid w:val="00047123"/>
    <w:rsid w:val="00061CC9"/>
    <w:rsid w:val="00064069"/>
    <w:rsid w:val="00074772"/>
    <w:rsid w:val="0008399C"/>
    <w:rsid w:val="000956C6"/>
    <w:rsid w:val="000958DB"/>
    <w:rsid w:val="000961BB"/>
    <w:rsid w:val="000A157A"/>
    <w:rsid w:val="000D2A50"/>
    <w:rsid w:val="000E0CB6"/>
    <w:rsid w:val="001130EB"/>
    <w:rsid w:val="001252FD"/>
    <w:rsid w:val="0013223F"/>
    <w:rsid w:val="00140159"/>
    <w:rsid w:val="001602C7"/>
    <w:rsid w:val="00170E89"/>
    <w:rsid w:val="00171174"/>
    <w:rsid w:val="00171A78"/>
    <w:rsid w:val="00183C40"/>
    <w:rsid w:val="00192648"/>
    <w:rsid w:val="00197736"/>
    <w:rsid w:val="00197CCF"/>
    <w:rsid w:val="001A100F"/>
    <w:rsid w:val="001A791A"/>
    <w:rsid w:val="001B076F"/>
    <w:rsid w:val="001B3414"/>
    <w:rsid w:val="001B354F"/>
    <w:rsid w:val="001C2518"/>
    <w:rsid w:val="001D515E"/>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E6A66"/>
    <w:rsid w:val="002E7094"/>
    <w:rsid w:val="002F67DC"/>
    <w:rsid w:val="00301828"/>
    <w:rsid w:val="0030558B"/>
    <w:rsid w:val="00320C78"/>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A2814"/>
    <w:rsid w:val="003B7F29"/>
    <w:rsid w:val="003C01BF"/>
    <w:rsid w:val="003C0A0D"/>
    <w:rsid w:val="003F7BEB"/>
    <w:rsid w:val="00422D4B"/>
    <w:rsid w:val="00446ED4"/>
    <w:rsid w:val="00451575"/>
    <w:rsid w:val="00454827"/>
    <w:rsid w:val="004715B2"/>
    <w:rsid w:val="004727D6"/>
    <w:rsid w:val="00473EB3"/>
    <w:rsid w:val="00475D10"/>
    <w:rsid w:val="00477EE1"/>
    <w:rsid w:val="00494E52"/>
    <w:rsid w:val="004A53A2"/>
    <w:rsid w:val="004C0BE3"/>
    <w:rsid w:val="004C507F"/>
    <w:rsid w:val="004E403E"/>
    <w:rsid w:val="004E4552"/>
    <w:rsid w:val="004E5E01"/>
    <w:rsid w:val="004F20F6"/>
    <w:rsid w:val="004F6F6B"/>
    <w:rsid w:val="004F7D69"/>
    <w:rsid w:val="00501F5C"/>
    <w:rsid w:val="00513726"/>
    <w:rsid w:val="005149F3"/>
    <w:rsid w:val="00521452"/>
    <w:rsid w:val="00522C21"/>
    <w:rsid w:val="00543346"/>
    <w:rsid w:val="00544BB8"/>
    <w:rsid w:val="00550994"/>
    <w:rsid w:val="0055177A"/>
    <w:rsid w:val="0056094C"/>
    <w:rsid w:val="005712D9"/>
    <w:rsid w:val="00582CEA"/>
    <w:rsid w:val="005915C4"/>
    <w:rsid w:val="00595E94"/>
    <w:rsid w:val="00596BE0"/>
    <w:rsid w:val="005A75CB"/>
    <w:rsid w:val="005B0F09"/>
    <w:rsid w:val="005B627A"/>
    <w:rsid w:val="005C1E82"/>
    <w:rsid w:val="005C201B"/>
    <w:rsid w:val="005C7B3B"/>
    <w:rsid w:val="005E4E6F"/>
    <w:rsid w:val="0060167A"/>
    <w:rsid w:val="00601828"/>
    <w:rsid w:val="00607996"/>
    <w:rsid w:val="00610C2B"/>
    <w:rsid w:val="00624AD2"/>
    <w:rsid w:val="00636526"/>
    <w:rsid w:val="00640E36"/>
    <w:rsid w:val="006443AA"/>
    <w:rsid w:val="0066089B"/>
    <w:rsid w:val="006667E9"/>
    <w:rsid w:val="006756C8"/>
    <w:rsid w:val="00681CB9"/>
    <w:rsid w:val="006821FA"/>
    <w:rsid w:val="0068552B"/>
    <w:rsid w:val="0068705C"/>
    <w:rsid w:val="0069241B"/>
    <w:rsid w:val="0069517F"/>
    <w:rsid w:val="00695694"/>
    <w:rsid w:val="006B1015"/>
    <w:rsid w:val="006B3C41"/>
    <w:rsid w:val="006B4903"/>
    <w:rsid w:val="006C248A"/>
    <w:rsid w:val="006E724A"/>
    <w:rsid w:val="006F33C7"/>
    <w:rsid w:val="00715A27"/>
    <w:rsid w:val="00720B42"/>
    <w:rsid w:val="00725702"/>
    <w:rsid w:val="007344E7"/>
    <w:rsid w:val="00766CAE"/>
    <w:rsid w:val="00775AED"/>
    <w:rsid w:val="00787518"/>
    <w:rsid w:val="00790222"/>
    <w:rsid w:val="00791428"/>
    <w:rsid w:val="00794F3A"/>
    <w:rsid w:val="007974A4"/>
    <w:rsid w:val="007A0023"/>
    <w:rsid w:val="007A2436"/>
    <w:rsid w:val="007A3C55"/>
    <w:rsid w:val="007A4D9F"/>
    <w:rsid w:val="007C32E0"/>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6A2E"/>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935ED"/>
    <w:rsid w:val="00996A7F"/>
    <w:rsid w:val="009A4CD3"/>
    <w:rsid w:val="009A6BF0"/>
    <w:rsid w:val="009B1E6E"/>
    <w:rsid w:val="009B58E2"/>
    <w:rsid w:val="009B7507"/>
    <w:rsid w:val="009D7D20"/>
    <w:rsid w:val="009E1A9B"/>
    <w:rsid w:val="009F5BC6"/>
    <w:rsid w:val="009F6042"/>
    <w:rsid w:val="009F733A"/>
    <w:rsid w:val="00A05C2C"/>
    <w:rsid w:val="00A15274"/>
    <w:rsid w:val="00A30D7C"/>
    <w:rsid w:val="00A3220A"/>
    <w:rsid w:val="00A32ED6"/>
    <w:rsid w:val="00A4446A"/>
    <w:rsid w:val="00A60308"/>
    <w:rsid w:val="00A624C7"/>
    <w:rsid w:val="00A76575"/>
    <w:rsid w:val="00A91D42"/>
    <w:rsid w:val="00A96D12"/>
    <w:rsid w:val="00A979C7"/>
    <w:rsid w:val="00AA06B6"/>
    <w:rsid w:val="00AB2C07"/>
    <w:rsid w:val="00AC1FD5"/>
    <w:rsid w:val="00AD3383"/>
    <w:rsid w:val="00AE7DC2"/>
    <w:rsid w:val="00AF6AF5"/>
    <w:rsid w:val="00B107A8"/>
    <w:rsid w:val="00B13E87"/>
    <w:rsid w:val="00B1518B"/>
    <w:rsid w:val="00B46072"/>
    <w:rsid w:val="00B6357E"/>
    <w:rsid w:val="00B63A5F"/>
    <w:rsid w:val="00B66C62"/>
    <w:rsid w:val="00B71FC4"/>
    <w:rsid w:val="00B802FB"/>
    <w:rsid w:val="00B96567"/>
    <w:rsid w:val="00BA0726"/>
    <w:rsid w:val="00BA1B63"/>
    <w:rsid w:val="00BA2F09"/>
    <w:rsid w:val="00BA6039"/>
    <w:rsid w:val="00BA7A50"/>
    <w:rsid w:val="00BB1F14"/>
    <w:rsid w:val="00BD425C"/>
    <w:rsid w:val="00BD5116"/>
    <w:rsid w:val="00BE3B9F"/>
    <w:rsid w:val="00BF2087"/>
    <w:rsid w:val="00C01DF7"/>
    <w:rsid w:val="00C203AC"/>
    <w:rsid w:val="00C2213C"/>
    <w:rsid w:val="00C22F93"/>
    <w:rsid w:val="00C25A78"/>
    <w:rsid w:val="00C32F70"/>
    <w:rsid w:val="00C415A5"/>
    <w:rsid w:val="00C419B8"/>
    <w:rsid w:val="00C46D50"/>
    <w:rsid w:val="00C5516E"/>
    <w:rsid w:val="00C56D58"/>
    <w:rsid w:val="00C608AC"/>
    <w:rsid w:val="00C652E2"/>
    <w:rsid w:val="00C75672"/>
    <w:rsid w:val="00C806EE"/>
    <w:rsid w:val="00C848D8"/>
    <w:rsid w:val="00C87CB8"/>
    <w:rsid w:val="00CB732A"/>
    <w:rsid w:val="00CC7EA5"/>
    <w:rsid w:val="00CD6722"/>
    <w:rsid w:val="00CE6A97"/>
    <w:rsid w:val="00D0588C"/>
    <w:rsid w:val="00D13954"/>
    <w:rsid w:val="00D21080"/>
    <w:rsid w:val="00D21572"/>
    <w:rsid w:val="00D24670"/>
    <w:rsid w:val="00D3758E"/>
    <w:rsid w:val="00D45987"/>
    <w:rsid w:val="00D54AAF"/>
    <w:rsid w:val="00D550E9"/>
    <w:rsid w:val="00D5593B"/>
    <w:rsid w:val="00D66814"/>
    <w:rsid w:val="00D77996"/>
    <w:rsid w:val="00D81C28"/>
    <w:rsid w:val="00D82382"/>
    <w:rsid w:val="00D92943"/>
    <w:rsid w:val="00D943F7"/>
    <w:rsid w:val="00DA11D2"/>
    <w:rsid w:val="00DA32A1"/>
    <w:rsid w:val="00DB695B"/>
    <w:rsid w:val="00DC745B"/>
    <w:rsid w:val="00DC7EA0"/>
    <w:rsid w:val="00DE0508"/>
    <w:rsid w:val="00DF0401"/>
    <w:rsid w:val="00DF409A"/>
    <w:rsid w:val="00E059F4"/>
    <w:rsid w:val="00E0710F"/>
    <w:rsid w:val="00E07AC9"/>
    <w:rsid w:val="00E13B5A"/>
    <w:rsid w:val="00E15A99"/>
    <w:rsid w:val="00E239C8"/>
    <w:rsid w:val="00E45B8D"/>
    <w:rsid w:val="00E50FF3"/>
    <w:rsid w:val="00E5278D"/>
    <w:rsid w:val="00E61734"/>
    <w:rsid w:val="00E8205B"/>
    <w:rsid w:val="00E97785"/>
    <w:rsid w:val="00EA04B2"/>
    <w:rsid w:val="00EA4233"/>
    <w:rsid w:val="00EC1BA7"/>
    <w:rsid w:val="00ED5F20"/>
    <w:rsid w:val="00EE5C4E"/>
    <w:rsid w:val="00EF56B4"/>
    <w:rsid w:val="00F040A0"/>
    <w:rsid w:val="00F061BF"/>
    <w:rsid w:val="00F10C6D"/>
    <w:rsid w:val="00F11C4F"/>
    <w:rsid w:val="00F405AF"/>
    <w:rsid w:val="00F45712"/>
    <w:rsid w:val="00F52DAD"/>
    <w:rsid w:val="00F542E0"/>
    <w:rsid w:val="00F558EC"/>
    <w:rsid w:val="00F63A5C"/>
    <w:rsid w:val="00F64870"/>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947</Words>
  <Characters>5399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7</cp:revision>
  <cp:lastPrinted>2019-03-01T19:22:00Z</cp:lastPrinted>
  <dcterms:created xsi:type="dcterms:W3CDTF">2021-03-01T18:57:00Z</dcterms:created>
  <dcterms:modified xsi:type="dcterms:W3CDTF">2021-03-01T20:17:00Z</dcterms:modified>
  <cp:category/>
</cp:coreProperties>
</file>